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00"/>
        <w:tblW w:w="0" w:type="auto"/>
        <w:tblLayout w:type="fixed"/>
        <w:tblLook w:val="04A0" w:firstRow="1" w:lastRow="0" w:firstColumn="1" w:lastColumn="0" w:noHBand="0" w:noVBand="1"/>
      </w:tblPr>
      <w:tblGrid>
        <w:gridCol w:w="1413"/>
        <w:gridCol w:w="1276"/>
        <w:gridCol w:w="1347"/>
        <w:gridCol w:w="1020"/>
        <w:gridCol w:w="1460"/>
        <w:gridCol w:w="850"/>
        <w:gridCol w:w="1701"/>
        <w:gridCol w:w="1701"/>
        <w:gridCol w:w="1701"/>
        <w:gridCol w:w="1560"/>
        <w:gridCol w:w="1220"/>
      </w:tblGrid>
      <w:tr w:rsidR="007E2EBE" w14:paraId="79E2C3AD" w14:textId="77777777" w:rsidTr="00506E2D">
        <w:tc>
          <w:tcPr>
            <w:tcW w:w="1413" w:type="dxa"/>
            <w:shd w:val="clear" w:color="auto" w:fill="D9D9D9" w:themeFill="background1" w:themeFillShade="D9"/>
          </w:tcPr>
          <w:p w14:paraId="672A6659" w14:textId="77777777" w:rsidR="007E2EBE" w:rsidRPr="0000636F" w:rsidRDefault="007E2EBE" w:rsidP="00506E2D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0CE51D57" w14:textId="5E376D9F" w:rsidR="007E2EBE" w:rsidRPr="0000636F" w:rsidRDefault="007E2EBE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Arrival</w:t>
            </w:r>
            <w:r w:rsidR="00725B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T</w:t>
            </w:r>
            <w:r w:rsidRPr="0000636F">
              <w:rPr>
                <w:rFonts w:ascii="Arial" w:hAnsi="Arial" w:cs="Arial"/>
                <w:b/>
                <w:sz w:val="18"/>
                <w:szCs w:val="18"/>
              </w:rPr>
              <w:t>ime</w:t>
            </w:r>
            <w:r w:rsidR="00725B9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b/>
                <w:sz w:val="18"/>
                <w:szCs w:val="18"/>
              </w:rPr>
              <w:t>Registration</w:t>
            </w: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</w:p>
          <w:p w14:paraId="459DCCBC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9.10 – 9.50</w:t>
            </w:r>
          </w:p>
        </w:tc>
        <w:tc>
          <w:tcPr>
            <w:tcW w:w="1347" w:type="dxa"/>
            <w:shd w:val="clear" w:color="auto" w:fill="D9D9D9" w:themeFill="background1" w:themeFillShade="D9"/>
          </w:tcPr>
          <w:p w14:paraId="41DA752E" w14:textId="7EB2B11C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9.50 – 10.40</w:t>
            </w:r>
          </w:p>
        </w:tc>
        <w:tc>
          <w:tcPr>
            <w:tcW w:w="1020" w:type="dxa"/>
            <w:shd w:val="clear" w:color="auto" w:fill="D9D9D9" w:themeFill="background1" w:themeFillShade="D9"/>
          </w:tcPr>
          <w:p w14:paraId="5E81D32E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SNACK</w:t>
            </w:r>
          </w:p>
          <w:p w14:paraId="14ED8BAC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Toilet</w:t>
            </w:r>
            <w:r>
              <w:rPr>
                <w:rFonts w:ascii="Arial" w:hAnsi="Arial" w:cs="Arial"/>
                <w:b/>
                <w:sz w:val="16"/>
                <w:szCs w:val="16"/>
              </w:rPr>
              <w:t>, Physio exercises</w:t>
            </w:r>
          </w:p>
          <w:p w14:paraId="5CDCD74F" w14:textId="1C6E01C4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10.40-11.10</w:t>
            </w:r>
          </w:p>
        </w:tc>
        <w:tc>
          <w:tcPr>
            <w:tcW w:w="1460" w:type="dxa"/>
            <w:shd w:val="clear" w:color="auto" w:fill="D9D9D9" w:themeFill="background1" w:themeFillShade="D9"/>
          </w:tcPr>
          <w:p w14:paraId="1B57FEFE" w14:textId="28417423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11.10 – 12.00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713AAD00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LUNCH</w:t>
            </w:r>
          </w:p>
          <w:p w14:paraId="29DEF9D3" w14:textId="5626F02D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12.00 – 1.15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F4ED488" w14:textId="184F440E" w:rsidR="007E2EBE" w:rsidRPr="0000636F" w:rsidRDefault="00A3332A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1.15-1.45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7F690E8" w14:textId="29937DBC" w:rsidR="007E2EBE" w:rsidRPr="0000636F" w:rsidRDefault="00ED2717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1.45-2.15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3CECC1F" w14:textId="121029CB" w:rsidR="007E2EBE" w:rsidRPr="00725B99" w:rsidRDefault="007E2EBE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25B99">
              <w:rPr>
                <w:rFonts w:ascii="Arial" w:hAnsi="Arial" w:cs="Arial"/>
                <w:b/>
                <w:sz w:val="24"/>
                <w:szCs w:val="24"/>
              </w:rPr>
              <w:t xml:space="preserve">2.15-2.45 </w:t>
            </w:r>
          </w:p>
        </w:tc>
        <w:tc>
          <w:tcPr>
            <w:tcW w:w="1560" w:type="dxa"/>
            <w:shd w:val="clear" w:color="auto" w:fill="D9D9D9" w:themeFill="background1" w:themeFillShade="D9"/>
          </w:tcPr>
          <w:p w14:paraId="5398997F" w14:textId="05B6130E" w:rsidR="007E2EBE" w:rsidRPr="00725B99" w:rsidRDefault="007E2EBE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725B99">
              <w:rPr>
                <w:rFonts w:ascii="Arial" w:hAnsi="Arial" w:cs="Arial"/>
                <w:b/>
                <w:sz w:val="24"/>
                <w:szCs w:val="24"/>
              </w:rPr>
              <w:t>2.45-3.00</w:t>
            </w:r>
          </w:p>
        </w:tc>
        <w:tc>
          <w:tcPr>
            <w:tcW w:w="1220" w:type="dxa"/>
            <w:shd w:val="clear" w:color="auto" w:fill="D9D9D9" w:themeFill="background1" w:themeFillShade="D9"/>
          </w:tcPr>
          <w:p w14:paraId="45AE1863" w14:textId="77777777" w:rsidR="00D50B6E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Assembly/ </w:t>
            </w:r>
            <w:r w:rsidRPr="0000636F">
              <w:rPr>
                <w:rFonts w:ascii="Arial" w:hAnsi="Arial" w:cs="Arial"/>
                <w:b/>
                <w:sz w:val="16"/>
                <w:szCs w:val="16"/>
              </w:rPr>
              <w:t xml:space="preserve">Departure </w:t>
            </w:r>
          </w:p>
          <w:p w14:paraId="39685906" w14:textId="4E41999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Time</w:t>
            </w:r>
          </w:p>
          <w:p w14:paraId="2D2FB001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00636F">
              <w:rPr>
                <w:rFonts w:ascii="Arial" w:hAnsi="Arial" w:cs="Arial"/>
                <w:b/>
                <w:sz w:val="16"/>
                <w:szCs w:val="16"/>
              </w:rPr>
              <w:t>3.00 – 3.15</w:t>
            </w:r>
          </w:p>
          <w:p w14:paraId="5DAB6C7B" w14:textId="77777777" w:rsidR="007E2EBE" w:rsidRPr="0000636F" w:rsidRDefault="007E2EBE" w:rsidP="00506E2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E2EBE" w14:paraId="1A93F3AB" w14:textId="77777777" w:rsidTr="00506E2D">
        <w:tc>
          <w:tcPr>
            <w:tcW w:w="1413" w:type="dxa"/>
            <w:shd w:val="clear" w:color="auto" w:fill="D9D9D9" w:themeFill="background1" w:themeFillShade="D9"/>
          </w:tcPr>
          <w:p w14:paraId="3D3667E2" w14:textId="2CB31AB5" w:rsidR="007E2EBE" w:rsidRPr="0000636F" w:rsidRDefault="007E2EBE" w:rsidP="00506E2D">
            <w:pPr>
              <w:rPr>
                <w:rFonts w:ascii="Arial" w:hAnsi="Arial" w:cs="Arial"/>
                <w:b/>
              </w:rPr>
            </w:pPr>
          </w:p>
        </w:tc>
        <w:tc>
          <w:tcPr>
            <w:tcW w:w="1276" w:type="dxa"/>
            <w:shd w:val="clear" w:color="auto" w:fill="D9D9D9" w:themeFill="background1" w:themeFillShade="D9"/>
          </w:tcPr>
          <w:p w14:paraId="6B3C2509" w14:textId="77777777" w:rsidR="007E2EBE" w:rsidRDefault="007E2EBE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347" w:type="dxa"/>
            <w:shd w:val="clear" w:color="auto" w:fill="D9D9D9" w:themeFill="background1" w:themeFillShade="D9"/>
          </w:tcPr>
          <w:p w14:paraId="7D65C599" w14:textId="77777777" w:rsidR="007E2EBE" w:rsidRPr="0000636F" w:rsidRDefault="007E2EBE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20" w:type="dxa"/>
            <w:shd w:val="clear" w:color="auto" w:fill="D9D9D9" w:themeFill="background1" w:themeFillShade="D9"/>
          </w:tcPr>
          <w:p w14:paraId="445A7E2F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460" w:type="dxa"/>
            <w:shd w:val="clear" w:color="auto" w:fill="D9D9D9" w:themeFill="background1" w:themeFillShade="D9"/>
          </w:tcPr>
          <w:p w14:paraId="5EA7B7CD" w14:textId="77777777" w:rsidR="007E2EBE" w:rsidRPr="0000636F" w:rsidRDefault="007E2EBE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D9D9D9" w:themeFill="background1" w:themeFillShade="D9"/>
          </w:tcPr>
          <w:p w14:paraId="63430E6F" w14:textId="77777777" w:rsidR="007E2EBE" w:rsidRPr="0000636F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796CD8E2" w14:textId="77777777" w:rsidR="007E2EBE" w:rsidRPr="0000636F" w:rsidRDefault="007E2EBE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1E8DA5CC" w14:textId="4E3C4696" w:rsidR="007E2EBE" w:rsidRPr="0000636F" w:rsidRDefault="007E2EBE" w:rsidP="00506E2D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3B1E450C" w14:textId="77777777" w:rsidR="007E2EBE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60" w:type="dxa"/>
            <w:shd w:val="clear" w:color="auto" w:fill="D9D9D9" w:themeFill="background1" w:themeFillShade="D9"/>
          </w:tcPr>
          <w:p w14:paraId="134BB135" w14:textId="77777777" w:rsidR="007E2EBE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220" w:type="dxa"/>
            <w:shd w:val="clear" w:color="auto" w:fill="D9D9D9" w:themeFill="background1" w:themeFillShade="D9"/>
          </w:tcPr>
          <w:p w14:paraId="59D9FB8B" w14:textId="77777777" w:rsidR="007E2EBE" w:rsidRDefault="007E2EBE" w:rsidP="00506E2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725B99" w14:paraId="03E6E2A7" w14:textId="77777777" w:rsidTr="00506E2D">
        <w:trPr>
          <w:trHeight w:val="1152"/>
        </w:trPr>
        <w:tc>
          <w:tcPr>
            <w:tcW w:w="1413" w:type="dxa"/>
            <w:vMerge w:val="restart"/>
            <w:shd w:val="clear" w:color="auto" w:fill="D9D9D9" w:themeFill="background1" w:themeFillShade="D9"/>
          </w:tcPr>
          <w:p w14:paraId="27A7C290" w14:textId="77777777" w:rsidR="00725B99" w:rsidRPr="0000636F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MONDAY</w:t>
            </w:r>
          </w:p>
          <w:p w14:paraId="02EB378F" w14:textId="77777777" w:rsidR="00725B99" w:rsidRPr="0000636F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A05A809" w14:textId="77777777" w:rsidR="00725B99" w:rsidRPr="0000636F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A39BBE3" w14:textId="77777777" w:rsidR="00725B99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C8F396" w14:textId="77777777" w:rsidR="00725B99" w:rsidRPr="0000636F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2A3D3EC" w14:textId="77777777" w:rsidR="00725B99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D0B940D" w14:textId="77777777" w:rsidR="00725B99" w:rsidRPr="0000636F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textDirection w:val="btLr"/>
          </w:tcPr>
          <w:p w14:paraId="6A46E566" w14:textId="77777777" w:rsidR="00725B99" w:rsidRPr="00B30DF8" w:rsidRDefault="00725B99" w:rsidP="00506E2D">
            <w:pPr>
              <w:ind w:left="113" w:right="113"/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PLI- Toileting, standers, Morning work individual targets, phonics</w:t>
            </w:r>
          </w:p>
        </w:tc>
        <w:tc>
          <w:tcPr>
            <w:tcW w:w="1347" w:type="dxa"/>
            <w:vMerge w:val="restart"/>
          </w:tcPr>
          <w:p w14:paraId="6D2EB8B9" w14:textId="77777777" w:rsidR="00725B99" w:rsidRDefault="00211AA9" w:rsidP="00506E2D">
            <w:r>
              <w:t>Swimming/</w:t>
            </w:r>
          </w:p>
          <w:p w14:paraId="5EA1371E" w14:textId="7F3E9CCE" w:rsidR="00211AA9" w:rsidRDefault="00211AA9" w:rsidP="00506E2D">
            <w:r>
              <w:t>English</w:t>
            </w:r>
          </w:p>
        </w:tc>
        <w:tc>
          <w:tcPr>
            <w:tcW w:w="1020" w:type="dxa"/>
            <w:vMerge w:val="restart"/>
            <w:shd w:val="clear" w:color="auto" w:fill="A6A6A6" w:themeFill="background1" w:themeFillShade="A6"/>
            <w:textDirection w:val="btLr"/>
          </w:tcPr>
          <w:p w14:paraId="64BA1740" w14:textId="77777777" w:rsidR="00725B99" w:rsidRPr="00B30DF8" w:rsidRDefault="00725B99" w:rsidP="00506E2D">
            <w:pPr>
              <w:ind w:left="113" w:right="113"/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Snack, PLI toileting, physio exercises</w:t>
            </w:r>
          </w:p>
        </w:tc>
        <w:tc>
          <w:tcPr>
            <w:tcW w:w="1460" w:type="dxa"/>
            <w:vMerge w:val="restart"/>
          </w:tcPr>
          <w:p w14:paraId="4F4C64B6" w14:textId="77777777" w:rsidR="00725B99" w:rsidRDefault="00211AA9" w:rsidP="00506E2D">
            <w:r>
              <w:t>Swimming/</w:t>
            </w:r>
          </w:p>
          <w:p w14:paraId="4640BA28" w14:textId="778ADF9D" w:rsidR="00211AA9" w:rsidRDefault="00211AA9" w:rsidP="00506E2D">
            <w:r>
              <w:t>Art</w:t>
            </w:r>
          </w:p>
        </w:tc>
        <w:tc>
          <w:tcPr>
            <w:tcW w:w="850" w:type="dxa"/>
            <w:vMerge w:val="restart"/>
            <w:shd w:val="clear" w:color="auto" w:fill="A6A6A6" w:themeFill="background1" w:themeFillShade="A6"/>
            <w:textDirection w:val="btLr"/>
          </w:tcPr>
          <w:p w14:paraId="7A34013B" w14:textId="77777777" w:rsidR="00725B99" w:rsidRPr="00B30DF8" w:rsidRDefault="00725B99" w:rsidP="00506E2D">
            <w:pPr>
              <w:ind w:left="113" w:right="113"/>
              <w:rPr>
                <w:sz w:val="24"/>
                <w:szCs w:val="24"/>
              </w:rPr>
            </w:pPr>
            <w:r w:rsidRPr="00B30DF8">
              <w:rPr>
                <w:sz w:val="24"/>
                <w:szCs w:val="24"/>
              </w:rPr>
              <w:t>PLI- Toileting, Physio targets, Lunch, social and communication skills.</w:t>
            </w:r>
          </w:p>
        </w:tc>
        <w:tc>
          <w:tcPr>
            <w:tcW w:w="1701" w:type="dxa"/>
          </w:tcPr>
          <w:p w14:paraId="46E763C7" w14:textId="455CF876" w:rsidR="00725B99" w:rsidRDefault="00211AA9" w:rsidP="00506E2D">
            <w:r>
              <w:t>Physio/OT targets/ Individual reading and phonics.</w:t>
            </w:r>
          </w:p>
        </w:tc>
        <w:tc>
          <w:tcPr>
            <w:tcW w:w="1701" w:type="dxa"/>
          </w:tcPr>
          <w:p w14:paraId="678E7771" w14:textId="33496569" w:rsidR="00725B99" w:rsidRDefault="00211AA9" w:rsidP="00506E2D">
            <w:r>
              <w:t>Food technology</w:t>
            </w:r>
          </w:p>
        </w:tc>
        <w:tc>
          <w:tcPr>
            <w:tcW w:w="1701" w:type="dxa"/>
          </w:tcPr>
          <w:p w14:paraId="3E8FBAD3" w14:textId="49A6ECFB" w:rsidR="00725B99" w:rsidRDefault="00211AA9" w:rsidP="00506E2D">
            <w:r>
              <w:t>Food technology</w:t>
            </w:r>
          </w:p>
        </w:tc>
        <w:tc>
          <w:tcPr>
            <w:tcW w:w="1560" w:type="dxa"/>
            <w:vMerge w:val="restart"/>
          </w:tcPr>
          <w:p w14:paraId="3EF94A94" w14:textId="77777777" w:rsidR="00725B99" w:rsidRPr="00B30DF8" w:rsidRDefault="00725B99" w:rsidP="00506E2D">
            <w:pPr>
              <w:rPr>
                <w:sz w:val="20"/>
                <w:szCs w:val="20"/>
              </w:rPr>
            </w:pPr>
            <w:r w:rsidRPr="00B30DF8">
              <w:rPr>
                <w:sz w:val="20"/>
                <w:szCs w:val="20"/>
              </w:rPr>
              <w:t>Reward/ social communication time.</w:t>
            </w:r>
          </w:p>
        </w:tc>
        <w:tc>
          <w:tcPr>
            <w:tcW w:w="1220" w:type="dxa"/>
            <w:vMerge w:val="restart"/>
          </w:tcPr>
          <w:p w14:paraId="490F6326" w14:textId="1C9250EF" w:rsidR="00725B99" w:rsidRDefault="0075115E" w:rsidP="00506E2D">
            <w:r>
              <w:t>Reading assembly</w:t>
            </w:r>
          </w:p>
        </w:tc>
      </w:tr>
      <w:tr w:rsidR="00725B99" w14:paraId="40A25149" w14:textId="77777777" w:rsidTr="00506E2D">
        <w:tc>
          <w:tcPr>
            <w:tcW w:w="1413" w:type="dxa"/>
            <w:vMerge/>
            <w:shd w:val="clear" w:color="auto" w:fill="D9D9D9" w:themeFill="background1" w:themeFillShade="D9"/>
          </w:tcPr>
          <w:p w14:paraId="06D7B630" w14:textId="77777777" w:rsidR="00725B99" w:rsidRPr="0000636F" w:rsidRDefault="00725B9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  <w:textDirection w:val="btLr"/>
          </w:tcPr>
          <w:p w14:paraId="1C7514AD" w14:textId="77777777" w:rsidR="00725B99" w:rsidRPr="00B30DF8" w:rsidRDefault="00725B99" w:rsidP="00506E2D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347" w:type="dxa"/>
            <w:vMerge/>
          </w:tcPr>
          <w:p w14:paraId="52A6E988" w14:textId="77777777" w:rsidR="00725B99" w:rsidRDefault="00725B99" w:rsidP="00506E2D"/>
        </w:tc>
        <w:tc>
          <w:tcPr>
            <w:tcW w:w="1020" w:type="dxa"/>
            <w:vMerge/>
            <w:shd w:val="clear" w:color="auto" w:fill="A6A6A6" w:themeFill="background1" w:themeFillShade="A6"/>
            <w:textDirection w:val="btLr"/>
          </w:tcPr>
          <w:p w14:paraId="6859DCD5" w14:textId="77777777" w:rsidR="00725B99" w:rsidRPr="00B30DF8" w:rsidRDefault="00725B99" w:rsidP="00506E2D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1460" w:type="dxa"/>
            <w:vMerge/>
          </w:tcPr>
          <w:p w14:paraId="5A79D867" w14:textId="77777777" w:rsidR="00725B99" w:rsidRDefault="00725B99" w:rsidP="00506E2D"/>
        </w:tc>
        <w:tc>
          <w:tcPr>
            <w:tcW w:w="850" w:type="dxa"/>
            <w:vMerge/>
            <w:shd w:val="clear" w:color="auto" w:fill="A6A6A6" w:themeFill="background1" w:themeFillShade="A6"/>
            <w:textDirection w:val="btLr"/>
          </w:tcPr>
          <w:p w14:paraId="0F6FDF62" w14:textId="77777777" w:rsidR="00725B99" w:rsidRPr="00B30DF8" w:rsidRDefault="00725B99" w:rsidP="00506E2D">
            <w:pPr>
              <w:ind w:left="113" w:right="113"/>
              <w:rPr>
                <w:sz w:val="24"/>
                <w:szCs w:val="24"/>
              </w:rPr>
            </w:pPr>
          </w:p>
        </w:tc>
        <w:tc>
          <w:tcPr>
            <w:tcW w:w="5103" w:type="dxa"/>
            <w:gridSpan w:val="3"/>
          </w:tcPr>
          <w:p w14:paraId="01938368" w14:textId="539A10E5" w:rsidR="00725B99" w:rsidRDefault="00725B99" w:rsidP="00506E2D">
            <w:r>
              <w:t xml:space="preserve">           </w:t>
            </w:r>
            <w:r w:rsidR="00211AA9">
              <w:t xml:space="preserve">                   </w:t>
            </w:r>
          </w:p>
        </w:tc>
        <w:tc>
          <w:tcPr>
            <w:tcW w:w="1560" w:type="dxa"/>
            <w:vMerge/>
          </w:tcPr>
          <w:p w14:paraId="1324D5EC" w14:textId="77777777" w:rsidR="00725B99" w:rsidRPr="00B30DF8" w:rsidRDefault="00725B99" w:rsidP="00506E2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072F6780" w14:textId="77777777" w:rsidR="00725B99" w:rsidRDefault="00725B99" w:rsidP="00506E2D"/>
        </w:tc>
      </w:tr>
      <w:tr w:rsidR="00211AA9" w14:paraId="09346D86" w14:textId="77777777" w:rsidTr="00506E2D">
        <w:trPr>
          <w:trHeight w:val="1615"/>
        </w:trPr>
        <w:tc>
          <w:tcPr>
            <w:tcW w:w="1413" w:type="dxa"/>
            <w:shd w:val="clear" w:color="auto" w:fill="D9D9D9" w:themeFill="background1" w:themeFillShade="D9"/>
          </w:tcPr>
          <w:p w14:paraId="4D23F217" w14:textId="77777777" w:rsidR="00211AA9" w:rsidRPr="0000636F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TUESDAY</w:t>
            </w:r>
          </w:p>
          <w:p w14:paraId="0E27B00A" w14:textId="77777777" w:rsidR="00211AA9" w:rsidRPr="0000636F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0061E4C" w14:textId="77777777" w:rsidR="00211AA9" w:rsidRPr="0000636F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4EAFD9C" w14:textId="77777777" w:rsidR="00211AA9" w:rsidRPr="0000636F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94D5A5" w14:textId="77777777" w:rsidR="00211AA9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DEEC669" w14:textId="77777777" w:rsidR="00211AA9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656B9AB" w14:textId="77777777" w:rsidR="00211AA9" w:rsidRPr="0000636F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45FB0818" w14:textId="77777777" w:rsidR="00211AA9" w:rsidRDefault="00211AA9" w:rsidP="00506E2D"/>
        </w:tc>
        <w:tc>
          <w:tcPr>
            <w:tcW w:w="1347" w:type="dxa"/>
          </w:tcPr>
          <w:p w14:paraId="5A9A5BC5" w14:textId="4A10D74E" w:rsidR="00211AA9" w:rsidRDefault="00211AA9" w:rsidP="00506E2D">
            <w:r>
              <w:t xml:space="preserve">English </w:t>
            </w:r>
          </w:p>
        </w:tc>
        <w:tc>
          <w:tcPr>
            <w:tcW w:w="1020" w:type="dxa"/>
            <w:vMerge/>
          </w:tcPr>
          <w:p w14:paraId="049F31CB" w14:textId="77777777" w:rsidR="00211AA9" w:rsidRDefault="00211AA9" w:rsidP="00506E2D"/>
        </w:tc>
        <w:tc>
          <w:tcPr>
            <w:tcW w:w="1460" w:type="dxa"/>
          </w:tcPr>
          <w:p w14:paraId="0A6CB2C4" w14:textId="77EFB898" w:rsidR="00211AA9" w:rsidRDefault="00211AA9" w:rsidP="00506E2D">
            <w:r>
              <w:t>Maths</w:t>
            </w:r>
          </w:p>
        </w:tc>
        <w:tc>
          <w:tcPr>
            <w:tcW w:w="850" w:type="dxa"/>
            <w:vMerge/>
          </w:tcPr>
          <w:p w14:paraId="53128261" w14:textId="77777777" w:rsidR="00211AA9" w:rsidRDefault="00211AA9" w:rsidP="00506E2D"/>
        </w:tc>
        <w:tc>
          <w:tcPr>
            <w:tcW w:w="1701" w:type="dxa"/>
          </w:tcPr>
          <w:p w14:paraId="2AD2CD0D" w14:textId="45BCA6EE" w:rsidR="00211AA9" w:rsidRDefault="00211AA9" w:rsidP="00506E2D">
            <w:r>
              <w:t>Individual reading and phonics.</w:t>
            </w:r>
          </w:p>
        </w:tc>
        <w:tc>
          <w:tcPr>
            <w:tcW w:w="1701" w:type="dxa"/>
          </w:tcPr>
          <w:p w14:paraId="29808B38" w14:textId="6F3D445F" w:rsidR="00211AA9" w:rsidRDefault="00211AA9" w:rsidP="00506E2D">
            <w:r>
              <w:t xml:space="preserve">Physio/OT targets / Enrichment </w:t>
            </w:r>
          </w:p>
        </w:tc>
        <w:tc>
          <w:tcPr>
            <w:tcW w:w="1701" w:type="dxa"/>
          </w:tcPr>
          <w:p w14:paraId="0C3A7F12" w14:textId="08AF9FAE" w:rsidR="00211AA9" w:rsidRDefault="00211AA9" w:rsidP="00506E2D">
            <w:r>
              <w:t>Physio/OT targets / Enrichment</w:t>
            </w:r>
          </w:p>
        </w:tc>
        <w:tc>
          <w:tcPr>
            <w:tcW w:w="1560" w:type="dxa"/>
          </w:tcPr>
          <w:p w14:paraId="78B235AD" w14:textId="77777777" w:rsidR="00211AA9" w:rsidRPr="00B30DF8" w:rsidRDefault="00211AA9" w:rsidP="00506E2D">
            <w:pPr>
              <w:rPr>
                <w:sz w:val="20"/>
                <w:szCs w:val="20"/>
              </w:rPr>
            </w:pPr>
            <w:r w:rsidRPr="00B30DF8">
              <w:rPr>
                <w:sz w:val="20"/>
                <w:szCs w:val="20"/>
              </w:rPr>
              <w:t>Reward/ social communication time.</w:t>
            </w:r>
          </w:p>
        </w:tc>
        <w:tc>
          <w:tcPr>
            <w:tcW w:w="1220" w:type="dxa"/>
          </w:tcPr>
          <w:p w14:paraId="34C2D0D6" w14:textId="77777777" w:rsidR="00211AA9" w:rsidRDefault="00211AA9" w:rsidP="00506E2D">
            <w:r>
              <w:t xml:space="preserve">Singing assembly </w:t>
            </w:r>
          </w:p>
        </w:tc>
      </w:tr>
      <w:tr w:rsidR="00211AA9" w14:paraId="560AE599" w14:textId="77777777" w:rsidTr="00506E2D">
        <w:trPr>
          <w:trHeight w:val="321"/>
        </w:trPr>
        <w:tc>
          <w:tcPr>
            <w:tcW w:w="1413" w:type="dxa"/>
            <w:vMerge w:val="restart"/>
            <w:shd w:val="clear" w:color="auto" w:fill="D9D9D9" w:themeFill="background1" w:themeFillShade="D9"/>
          </w:tcPr>
          <w:p w14:paraId="21E0FF51" w14:textId="77777777" w:rsidR="00211AA9" w:rsidRPr="0000636F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>WEDNESDAY</w:t>
            </w:r>
          </w:p>
          <w:p w14:paraId="62486C05" w14:textId="77777777" w:rsidR="00211AA9" w:rsidRPr="0000636F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101652C" w14:textId="77777777" w:rsidR="00211AA9" w:rsidRPr="0000636F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B99056E" w14:textId="77777777" w:rsidR="00211AA9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299C43A" w14:textId="77777777" w:rsidR="00211AA9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DDBEF00" w14:textId="77777777" w:rsidR="00211AA9" w:rsidRPr="0000636F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61D779" w14:textId="77777777" w:rsidR="00211AA9" w:rsidRPr="0000636F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3CF2D8B6" w14:textId="77777777" w:rsidR="00211AA9" w:rsidRDefault="00211AA9" w:rsidP="00506E2D"/>
        </w:tc>
        <w:tc>
          <w:tcPr>
            <w:tcW w:w="1347" w:type="dxa"/>
            <w:vMerge w:val="restart"/>
          </w:tcPr>
          <w:p w14:paraId="4EA36025" w14:textId="6ABF47F0" w:rsidR="00211AA9" w:rsidRDefault="00211AA9" w:rsidP="00506E2D">
            <w:r>
              <w:t>Swimming/ PE</w:t>
            </w:r>
          </w:p>
        </w:tc>
        <w:tc>
          <w:tcPr>
            <w:tcW w:w="1020" w:type="dxa"/>
            <w:vMerge/>
          </w:tcPr>
          <w:p w14:paraId="0FB78278" w14:textId="77777777" w:rsidR="00211AA9" w:rsidRDefault="00211AA9" w:rsidP="00506E2D"/>
        </w:tc>
        <w:tc>
          <w:tcPr>
            <w:tcW w:w="1460" w:type="dxa"/>
            <w:vMerge w:val="restart"/>
          </w:tcPr>
          <w:p w14:paraId="5E5069E7" w14:textId="77777777" w:rsidR="00211AA9" w:rsidRDefault="00211AA9" w:rsidP="00506E2D">
            <w:r>
              <w:t>Swimming/</w:t>
            </w:r>
          </w:p>
          <w:p w14:paraId="05B36595" w14:textId="67B975EE" w:rsidR="00211AA9" w:rsidRDefault="00211AA9" w:rsidP="00506E2D">
            <w:r>
              <w:t>Music/Drama</w:t>
            </w:r>
          </w:p>
        </w:tc>
        <w:tc>
          <w:tcPr>
            <w:tcW w:w="850" w:type="dxa"/>
            <w:vMerge/>
          </w:tcPr>
          <w:p w14:paraId="1FC39945" w14:textId="77777777" w:rsidR="00211AA9" w:rsidRDefault="00211AA9" w:rsidP="00506E2D"/>
        </w:tc>
        <w:tc>
          <w:tcPr>
            <w:tcW w:w="1701" w:type="dxa"/>
            <w:vMerge w:val="restart"/>
          </w:tcPr>
          <w:p w14:paraId="5586D868" w14:textId="5A368A69" w:rsidR="00211AA9" w:rsidRDefault="00211AA9" w:rsidP="00506E2D">
            <w:r>
              <w:t>Physio/OT targets/ Individual reading and phonics.</w:t>
            </w:r>
          </w:p>
        </w:tc>
        <w:tc>
          <w:tcPr>
            <w:tcW w:w="3402" w:type="dxa"/>
            <w:gridSpan w:val="2"/>
          </w:tcPr>
          <w:p w14:paraId="16EBDFDB" w14:textId="1A0FFA6A" w:rsidR="00211AA9" w:rsidRDefault="00211AA9" w:rsidP="00506E2D">
            <w:r>
              <w:t xml:space="preserve">Computing </w:t>
            </w:r>
          </w:p>
          <w:p w14:paraId="3D4CE94A" w14:textId="5BA04254" w:rsidR="00211AA9" w:rsidRDefault="00211AA9" w:rsidP="00506E2D"/>
        </w:tc>
        <w:tc>
          <w:tcPr>
            <w:tcW w:w="1560" w:type="dxa"/>
            <w:vMerge w:val="restart"/>
          </w:tcPr>
          <w:p w14:paraId="7F402DA1" w14:textId="77777777" w:rsidR="00211AA9" w:rsidRPr="00B30DF8" w:rsidRDefault="00211AA9" w:rsidP="00506E2D">
            <w:pPr>
              <w:rPr>
                <w:sz w:val="20"/>
                <w:szCs w:val="20"/>
              </w:rPr>
            </w:pPr>
            <w:r w:rsidRPr="00B30DF8">
              <w:rPr>
                <w:sz w:val="20"/>
                <w:szCs w:val="20"/>
              </w:rPr>
              <w:t>Reward/ social communication time.</w:t>
            </w:r>
          </w:p>
        </w:tc>
        <w:tc>
          <w:tcPr>
            <w:tcW w:w="1220" w:type="dxa"/>
            <w:vMerge w:val="restart"/>
          </w:tcPr>
          <w:p w14:paraId="3317262B" w14:textId="1EF52BB3" w:rsidR="00211AA9" w:rsidRDefault="00211AA9" w:rsidP="00506E2D">
            <w:r>
              <w:t>Morals &amp; Values assembly</w:t>
            </w:r>
          </w:p>
        </w:tc>
      </w:tr>
      <w:tr w:rsidR="00211AA9" w14:paraId="6DB203D3" w14:textId="77777777" w:rsidTr="00506E2D">
        <w:trPr>
          <w:trHeight w:val="1130"/>
        </w:trPr>
        <w:tc>
          <w:tcPr>
            <w:tcW w:w="1413" w:type="dxa"/>
            <w:vMerge/>
            <w:shd w:val="clear" w:color="auto" w:fill="D9D9D9" w:themeFill="background1" w:themeFillShade="D9"/>
          </w:tcPr>
          <w:p w14:paraId="5D83D14E" w14:textId="77777777" w:rsidR="00211AA9" w:rsidRPr="0000636F" w:rsidRDefault="00211AA9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25019406" w14:textId="77777777" w:rsidR="00211AA9" w:rsidRDefault="00211AA9" w:rsidP="00506E2D"/>
        </w:tc>
        <w:tc>
          <w:tcPr>
            <w:tcW w:w="1347" w:type="dxa"/>
            <w:vMerge/>
          </w:tcPr>
          <w:p w14:paraId="4898793B" w14:textId="77777777" w:rsidR="00211AA9" w:rsidRDefault="00211AA9" w:rsidP="00506E2D"/>
        </w:tc>
        <w:tc>
          <w:tcPr>
            <w:tcW w:w="1020" w:type="dxa"/>
            <w:vMerge/>
          </w:tcPr>
          <w:p w14:paraId="1C6F981D" w14:textId="77777777" w:rsidR="00211AA9" w:rsidRDefault="00211AA9" w:rsidP="00506E2D"/>
        </w:tc>
        <w:tc>
          <w:tcPr>
            <w:tcW w:w="1460" w:type="dxa"/>
            <w:vMerge/>
          </w:tcPr>
          <w:p w14:paraId="002B558C" w14:textId="77777777" w:rsidR="00211AA9" w:rsidRDefault="00211AA9" w:rsidP="00506E2D"/>
        </w:tc>
        <w:tc>
          <w:tcPr>
            <w:tcW w:w="850" w:type="dxa"/>
            <w:vMerge/>
          </w:tcPr>
          <w:p w14:paraId="197D9A81" w14:textId="77777777" w:rsidR="00211AA9" w:rsidRDefault="00211AA9" w:rsidP="00506E2D"/>
        </w:tc>
        <w:tc>
          <w:tcPr>
            <w:tcW w:w="1701" w:type="dxa"/>
            <w:vMerge/>
          </w:tcPr>
          <w:p w14:paraId="029CF4A6" w14:textId="77777777" w:rsidR="00211AA9" w:rsidRDefault="00211AA9" w:rsidP="00506E2D"/>
        </w:tc>
        <w:tc>
          <w:tcPr>
            <w:tcW w:w="3402" w:type="dxa"/>
            <w:gridSpan w:val="2"/>
          </w:tcPr>
          <w:p w14:paraId="5A624579" w14:textId="07F69EF8" w:rsidR="00211AA9" w:rsidRDefault="00211AA9" w:rsidP="00506E2D">
            <w:r>
              <w:t>English Makaton/Speaking and listening/ Bucket time</w:t>
            </w:r>
          </w:p>
        </w:tc>
        <w:tc>
          <w:tcPr>
            <w:tcW w:w="1560" w:type="dxa"/>
            <w:vMerge/>
          </w:tcPr>
          <w:p w14:paraId="071015B3" w14:textId="77777777" w:rsidR="00211AA9" w:rsidRPr="00B30DF8" w:rsidRDefault="00211AA9" w:rsidP="00506E2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0F1D2F73" w14:textId="77777777" w:rsidR="00211AA9" w:rsidRDefault="00211AA9" w:rsidP="00506E2D"/>
        </w:tc>
      </w:tr>
      <w:tr w:rsidR="00506E2D" w14:paraId="35DC312A" w14:textId="77777777" w:rsidTr="00506E2D">
        <w:trPr>
          <w:trHeight w:val="853"/>
        </w:trPr>
        <w:tc>
          <w:tcPr>
            <w:tcW w:w="1413" w:type="dxa"/>
            <w:vMerge w:val="restart"/>
            <w:shd w:val="clear" w:color="auto" w:fill="D9D9D9" w:themeFill="background1" w:themeFillShade="D9"/>
          </w:tcPr>
          <w:p w14:paraId="605AB5C7" w14:textId="77777777" w:rsidR="00506E2D" w:rsidRPr="0000636F" w:rsidRDefault="00506E2D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THURSDAY </w:t>
            </w:r>
          </w:p>
          <w:p w14:paraId="0562CB0E" w14:textId="77777777" w:rsidR="00506E2D" w:rsidRPr="0000636F" w:rsidRDefault="00506E2D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34CE0A41" w14:textId="77777777" w:rsidR="00506E2D" w:rsidRDefault="00506E2D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2EBF3C5" w14:textId="77777777" w:rsidR="00506E2D" w:rsidRPr="0000636F" w:rsidRDefault="00506E2D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D98A12B" w14:textId="77777777" w:rsidR="00506E2D" w:rsidRDefault="00506E2D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946DB82" w14:textId="77777777" w:rsidR="00506E2D" w:rsidRPr="0000636F" w:rsidRDefault="00506E2D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997CC1D" w14:textId="77777777" w:rsidR="00506E2D" w:rsidRPr="0000636F" w:rsidRDefault="00506E2D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110FFD37" w14:textId="77777777" w:rsidR="00506E2D" w:rsidRDefault="00506E2D" w:rsidP="00506E2D"/>
        </w:tc>
        <w:tc>
          <w:tcPr>
            <w:tcW w:w="1347" w:type="dxa"/>
            <w:vMerge w:val="restart"/>
          </w:tcPr>
          <w:p w14:paraId="5CA8458A" w14:textId="00D411C5" w:rsidR="00506E2D" w:rsidRDefault="00506E2D" w:rsidP="00506E2D">
            <w:r>
              <w:t>English-PPA</w:t>
            </w:r>
          </w:p>
          <w:p w14:paraId="08D23282" w14:textId="47110BEB" w:rsidR="00506E2D" w:rsidRDefault="00506E2D" w:rsidP="00506E2D">
            <w:r>
              <w:t>Cherise</w:t>
            </w:r>
          </w:p>
        </w:tc>
        <w:tc>
          <w:tcPr>
            <w:tcW w:w="1020" w:type="dxa"/>
            <w:vMerge/>
          </w:tcPr>
          <w:p w14:paraId="6B699379" w14:textId="77777777" w:rsidR="00506E2D" w:rsidRDefault="00506E2D" w:rsidP="00506E2D"/>
        </w:tc>
        <w:tc>
          <w:tcPr>
            <w:tcW w:w="1460" w:type="dxa"/>
            <w:vMerge w:val="restart"/>
          </w:tcPr>
          <w:p w14:paraId="35B40C3A" w14:textId="3593840D" w:rsidR="00506E2D" w:rsidRDefault="00506E2D" w:rsidP="00506E2D">
            <w:r>
              <w:t>Maths -PPA</w:t>
            </w:r>
          </w:p>
          <w:p w14:paraId="49A56AFD" w14:textId="3E26F01F" w:rsidR="00506E2D" w:rsidRDefault="00506E2D" w:rsidP="00506E2D">
            <w:r>
              <w:t>Cherise</w:t>
            </w:r>
          </w:p>
        </w:tc>
        <w:tc>
          <w:tcPr>
            <w:tcW w:w="850" w:type="dxa"/>
            <w:vMerge/>
          </w:tcPr>
          <w:p w14:paraId="3FE9F23F" w14:textId="77777777" w:rsidR="00506E2D" w:rsidRDefault="00506E2D" w:rsidP="00506E2D"/>
        </w:tc>
        <w:tc>
          <w:tcPr>
            <w:tcW w:w="1701" w:type="dxa"/>
            <w:vMerge w:val="restart"/>
          </w:tcPr>
          <w:p w14:paraId="0A47850E" w14:textId="7CB23321" w:rsidR="00506E2D" w:rsidRDefault="00506E2D" w:rsidP="00506E2D">
            <w:r>
              <w:t>Physio/OT targets/ Individual reading and phonics.</w:t>
            </w:r>
          </w:p>
        </w:tc>
        <w:tc>
          <w:tcPr>
            <w:tcW w:w="1701" w:type="dxa"/>
          </w:tcPr>
          <w:p w14:paraId="647596F8" w14:textId="0D84866F" w:rsidR="00506E2D" w:rsidRDefault="00506E2D" w:rsidP="00506E2D">
            <w:r>
              <w:t>PHSE</w:t>
            </w:r>
          </w:p>
        </w:tc>
        <w:tc>
          <w:tcPr>
            <w:tcW w:w="1701" w:type="dxa"/>
          </w:tcPr>
          <w:p w14:paraId="74346AA4" w14:textId="16E5F1CD" w:rsidR="00506E2D" w:rsidRDefault="00506E2D" w:rsidP="00506E2D">
            <w:r>
              <w:t>RE/Humanities</w:t>
            </w:r>
          </w:p>
        </w:tc>
        <w:tc>
          <w:tcPr>
            <w:tcW w:w="1560" w:type="dxa"/>
            <w:vMerge w:val="restart"/>
          </w:tcPr>
          <w:p w14:paraId="7F6D5385" w14:textId="77777777" w:rsidR="00506E2D" w:rsidRPr="00B30DF8" w:rsidRDefault="00506E2D" w:rsidP="00506E2D">
            <w:pPr>
              <w:rPr>
                <w:sz w:val="20"/>
                <w:szCs w:val="20"/>
              </w:rPr>
            </w:pPr>
            <w:r w:rsidRPr="00B30DF8">
              <w:rPr>
                <w:sz w:val="20"/>
                <w:szCs w:val="20"/>
              </w:rPr>
              <w:t>Reward/ social communication time.</w:t>
            </w:r>
          </w:p>
        </w:tc>
        <w:tc>
          <w:tcPr>
            <w:tcW w:w="1220" w:type="dxa"/>
            <w:vMerge w:val="restart"/>
          </w:tcPr>
          <w:p w14:paraId="0B782B4F" w14:textId="17A5BEF1" w:rsidR="00506E2D" w:rsidRDefault="00506E2D" w:rsidP="00506E2D">
            <w:r>
              <w:t>Signing assembly</w:t>
            </w:r>
          </w:p>
        </w:tc>
      </w:tr>
      <w:tr w:rsidR="00506E2D" w14:paraId="543EC5E8" w14:textId="77777777" w:rsidTr="00A16A1C">
        <w:trPr>
          <w:trHeight w:val="587"/>
        </w:trPr>
        <w:tc>
          <w:tcPr>
            <w:tcW w:w="1413" w:type="dxa"/>
            <w:vMerge/>
            <w:shd w:val="clear" w:color="auto" w:fill="D9D9D9" w:themeFill="background1" w:themeFillShade="D9"/>
          </w:tcPr>
          <w:p w14:paraId="586229E4" w14:textId="77777777" w:rsidR="00506E2D" w:rsidRPr="0000636F" w:rsidRDefault="00506E2D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48EE0025" w14:textId="77777777" w:rsidR="00506E2D" w:rsidRDefault="00506E2D" w:rsidP="00506E2D"/>
        </w:tc>
        <w:tc>
          <w:tcPr>
            <w:tcW w:w="1347" w:type="dxa"/>
            <w:vMerge/>
          </w:tcPr>
          <w:p w14:paraId="6D886FFE" w14:textId="77777777" w:rsidR="00506E2D" w:rsidRDefault="00506E2D" w:rsidP="00506E2D"/>
        </w:tc>
        <w:tc>
          <w:tcPr>
            <w:tcW w:w="1020" w:type="dxa"/>
            <w:vMerge/>
          </w:tcPr>
          <w:p w14:paraId="263D5A56" w14:textId="77777777" w:rsidR="00506E2D" w:rsidRDefault="00506E2D" w:rsidP="00506E2D"/>
        </w:tc>
        <w:tc>
          <w:tcPr>
            <w:tcW w:w="1460" w:type="dxa"/>
            <w:vMerge/>
          </w:tcPr>
          <w:p w14:paraId="1ABF60D9" w14:textId="77777777" w:rsidR="00506E2D" w:rsidRDefault="00506E2D" w:rsidP="00506E2D"/>
        </w:tc>
        <w:tc>
          <w:tcPr>
            <w:tcW w:w="850" w:type="dxa"/>
            <w:vMerge/>
          </w:tcPr>
          <w:p w14:paraId="3AF322E0" w14:textId="77777777" w:rsidR="00506E2D" w:rsidRDefault="00506E2D" w:rsidP="00506E2D"/>
        </w:tc>
        <w:tc>
          <w:tcPr>
            <w:tcW w:w="1701" w:type="dxa"/>
            <w:vMerge/>
          </w:tcPr>
          <w:p w14:paraId="1C8DAE23" w14:textId="77777777" w:rsidR="00506E2D" w:rsidRDefault="00506E2D" w:rsidP="00506E2D"/>
        </w:tc>
        <w:tc>
          <w:tcPr>
            <w:tcW w:w="3402" w:type="dxa"/>
            <w:gridSpan w:val="2"/>
          </w:tcPr>
          <w:p w14:paraId="760F99BB" w14:textId="0439288E" w:rsidR="00506E2D" w:rsidRDefault="00506E2D" w:rsidP="00506E2D">
            <w:r>
              <w:t>Communication in the community</w:t>
            </w:r>
          </w:p>
        </w:tc>
        <w:tc>
          <w:tcPr>
            <w:tcW w:w="1560" w:type="dxa"/>
            <w:vMerge/>
          </w:tcPr>
          <w:p w14:paraId="4F898F39" w14:textId="77777777" w:rsidR="00506E2D" w:rsidRPr="00B30DF8" w:rsidRDefault="00506E2D" w:rsidP="00506E2D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vMerge/>
          </w:tcPr>
          <w:p w14:paraId="6B486B06" w14:textId="77777777" w:rsidR="00506E2D" w:rsidRDefault="00506E2D" w:rsidP="00506E2D"/>
        </w:tc>
      </w:tr>
      <w:tr w:rsidR="007E2EBE" w14:paraId="698A51E1" w14:textId="77777777" w:rsidTr="00506E2D">
        <w:tc>
          <w:tcPr>
            <w:tcW w:w="1413" w:type="dxa"/>
            <w:shd w:val="clear" w:color="auto" w:fill="D9D9D9" w:themeFill="background1" w:themeFillShade="D9"/>
          </w:tcPr>
          <w:p w14:paraId="0C0D98AF" w14:textId="77777777" w:rsidR="007E2EBE" w:rsidRPr="0000636F" w:rsidRDefault="007E2EBE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00636F">
              <w:rPr>
                <w:rFonts w:ascii="Arial" w:hAnsi="Arial" w:cs="Arial"/>
                <w:b/>
                <w:sz w:val="18"/>
                <w:szCs w:val="18"/>
              </w:rPr>
              <w:t xml:space="preserve">FRIDAY </w:t>
            </w:r>
          </w:p>
          <w:p w14:paraId="1F72F646" w14:textId="77777777" w:rsidR="007E2EBE" w:rsidRPr="0000636F" w:rsidRDefault="007E2EBE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08CE6F91" w14:textId="77777777" w:rsidR="007E2EBE" w:rsidRDefault="007E2EBE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1CDCEAD" w14:textId="77777777" w:rsidR="007E2EBE" w:rsidRDefault="007E2EBE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6BB9E253" w14:textId="77777777" w:rsidR="007E2EBE" w:rsidRPr="0000636F" w:rsidRDefault="007E2EBE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3DE523C" w14:textId="77777777" w:rsidR="007E2EBE" w:rsidRPr="0000636F" w:rsidRDefault="007E2EBE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2E56223" w14:textId="77777777" w:rsidR="007E2EBE" w:rsidRPr="0000636F" w:rsidRDefault="007E2EBE" w:rsidP="00506E2D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07547A01" w14:textId="77777777" w:rsidR="007E2EBE" w:rsidRDefault="007E2EBE" w:rsidP="00506E2D"/>
        </w:tc>
        <w:tc>
          <w:tcPr>
            <w:tcW w:w="1347" w:type="dxa"/>
          </w:tcPr>
          <w:p w14:paraId="6D62C058" w14:textId="14BF49AA" w:rsidR="007E2EBE" w:rsidRDefault="00211AA9" w:rsidP="00506E2D">
            <w:r>
              <w:t xml:space="preserve">Science </w:t>
            </w:r>
          </w:p>
        </w:tc>
        <w:tc>
          <w:tcPr>
            <w:tcW w:w="1020" w:type="dxa"/>
            <w:vMerge/>
          </w:tcPr>
          <w:p w14:paraId="5043CB0F" w14:textId="77777777" w:rsidR="007E2EBE" w:rsidRDefault="007E2EBE" w:rsidP="00506E2D"/>
        </w:tc>
        <w:tc>
          <w:tcPr>
            <w:tcW w:w="1460" w:type="dxa"/>
          </w:tcPr>
          <w:p w14:paraId="31B29814" w14:textId="28286FB1" w:rsidR="007E2EBE" w:rsidRDefault="00256A6D" w:rsidP="00506E2D">
            <w:r>
              <w:t>Maths</w:t>
            </w:r>
            <w:bookmarkStart w:id="0" w:name="_GoBack"/>
            <w:bookmarkEnd w:id="0"/>
          </w:p>
        </w:tc>
        <w:tc>
          <w:tcPr>
            <w:tcW w:w="850" w:type="dxa"/>
            <w:vMerge/>
          </w:tcPr>
          <w:p w14:paraId="07459315" w14:textId="77777777" w:rsidR="007E2EBE" w:rsidRDefault="007E2EBE" w:rsidP="00506E2D"/>
        </w:tc>
        <w:tc>
          <w:tcPr>
            <w:tcW w:w="1701" w:type="dxa"/>
          </w:tcPr>
          <w:p w14:paraId="3F368B8D" w14:textId="27252DF1" w:rsidR="007E2EBE" w:rsidRDefault="00A3332A" w:rsidP="00506E2D">
            <w:r>
              <w:t>Physio/OT targets/ Individual reading and phonics.</w:t>
            </w:r>
          </w:p>
        </w:tc>
        <w:tc>
          <w:tcPr>
            <w:tcW w:w="1701" w:type="dxa"/>
          </w:tcPr>
          <w:p w14:paraId="1387D8FE" w14:textId="4D37556B" w:rsidR="007E2EBE" w:rsidRDefault="006020DB" w:rsidP="00506E2D">
            <w:r>
              <w:t>Celebration assembly</w:t>
            </w:r>
          </w:p>
        </w:tc>
        <w:tc>
          <w:tcPr>
            <w:tcW w:w="1701" w:type="dxa"/>
          </w:tcPr>
          <w:p w14:paraId="1B216F6C" w14:textId="77777777" w:rsidR="00D50B6E" w:rsidRDefault="007E2EBE" w:rsidP="00506E2D">
            <w:r>
              <w:t>Reward/ social communication time</w:t>
            </w:r>
            <w:r w:rsidR="006020DB">
              <w:t>/</w:t>
            </w:r>
          </w:p>
          <w:p w14:paraId="6FFAB0A1" w14:textId="65A4421C" w:rsidR="007E2EBE" w:rsidRDefault="00D50B6E" w:rsidP="00506E2D">
            <w:r>
              <w:t>Immersive</w:t>
            </w:r>
            <w:r w:rsidR="006020DB">
              <w:t xml:space="preserve"> room</w:t>
            </w:r>
          </w:p>
        </w:tc>
        <w:tc>
          <w:tcPr>
            <w:tcW w:w="1560" w:type="dxa"/>
          </w:tcPr>
          <w:p w14:paraId="579DADBB" w14:textId="033FC70F" w:rsidR="007E2EBE" w:rsidRPr="00B30DF8" w:rsidRDefault="007E2EBE" w:rsidP="00506E2D">
            <w:pPr>
              <w:rPr>
                <w:sz w:val="20"/>
                <w:szCs w:val="20"/>
              </w:rPr>
            </w:pPr>
            <w:r w:rsidRPr="00B30DF8">
              <w:rPr>
                <w:sz w:val="20"/>
                <w:szCs w:val="20"/>
              </w:rPr>
              <w:t>Rew</w:t>
            </w:r>
            <w:r w:rsidR="006020DB">
              <w:rPr>
                <w:sz w:val="20"/>
                <w:szCs w:val="20"/>
              </w:rPr>
              <w:t>ard/ social communication time/Immersive room</w:t>
            </w:r>
          </w:p>
        </w:tc>
        <w:tc>
          <w:tcPr>
            <w:tcW w:w="1220" w:type="dxa"/>
          </w:tcPr>
          <w:p w14:paraId="271FD43D" w14:textId="2F68167C" w:rsidR="007E2EBE" w:rsidRDefault="006020DB" w:rsidP="00506E2D">
            <w:r>
              <w:t>Story</w:t>
            </w:r>
            <w:r w:rsidR="00D50B6E">
              <w:t xml:space="preserve"> </w:t>
            </w:r>
            <w:r>
              <w:t>time</w:t>
            </w:r>
          </w:p>
        </w:tc>
      </w:tr>
    </w:tbl>
    <w:p w14:paraId="239516D6" w14:textId="1E8127D0" w:rsidR="00633B93" w:rsidRDefault="00564919" w:rsidP="001000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8"/>
          <w:szCs w:val="28"/>
        </w:rPr>
        <w:t xml:space="preserve">Rainbow </w:t>
      </w:r>
      <w:r w:rsidR="0000636F" w:rsidRPr="0000636F">
        <w:rPr>
          <w:rFonts w:ascii="Arial" w:hAnsi="Arial" w:cs="Arial"/>
          <w:b/>
          <w:sz w:val="28"/>
          <w:szCs w:val="28"/>
        </w:rPr>
        <w:t xml:space="preserve">Timetable </w:t>
      </w:r>
      <w:r w:rsidR="00D50B6E">
        <w:rPr>
          <w:rFonts w:ascii="Arial" w:hAnsi="Arial" w:cs="Arial"/>
          <w:b/>
          <w:sz w:val="28"/>
          <w:szCs w:val="28"/>
        </w:rPr>
        <w:t>2024-25</w:t>
      </w:r>
    </w:p>
    <w:p w14:paraId="5DF65088" w14:textId="35B4E1D5" w:rsidR="0010009E" w:rsidRPr="0010009E" w:rsidRDefault="0010009E" w:rsidP="0010009E">
      <w:pPr>
        <w:tabs>
          <w:tab w:val="left" w:pos="11310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4"/>
          <w:szCs w:val="24"/>
        </w:rPr>
        <w:t xml:space="preserve">PLI </w:t>
      </w:r>
      <w:r>
        <w:rPr>
          <w:rFonts w:ascii="Arial" w:hAnsi="Arial" w:cs="Arial"/>
          <w:sz w:val="24"/>
          <w:szCs w:val="24"/>
        </w:rPr>
        <w:t xml:space="preserve">– Positioning for learning and independence  </w:t>
      </w:r>
      <w:r>
        <w:rPr>
          <w:rFonts w:ascii="Arial" w:hAnsi="Arial" w:cs="Arial"/>
          <w:b/>
          <w:sz w:val="24"/>
          <w:szCs w:val="24"/>
        </w:rPr>
        <w:t xml:space="preserve">PCI </w:t>
      </w:r>
      <w:r>
        <w:rPr>
          <w:rFonts w:ascii="Arial" w:hAnsi="Arial" w:cs="Arial"/>
          <w:sz w:val="24"/>
          <w:szCs w:val="24"/>
        </w:rPr>
        <w:t>– Personal Care and Independence</w:t>
      </w:r>
    </w:p>
    <w:p w14:paraId="082B3698" w14:textId="29A90486" w:rsidR="0010009E" w:rsidRPr="0010009E" w:rsidRDefault="0010009E" w:rsidP="0010009E">
      <w:pPr>
        <w:pStyle w:val="Footer"/>
        <w:rPr>
          <w:sz w:val="24"/>
          <w:szCs w:val="24"/>
        </w:rPr>
      </w:pPr>
      <w:r>
        <w:rPr>
          <w:sz w:val="24"/>
          <w:szCs w:val="24"/>
        </w:rPr>
        <w:lastRenderedPageBreak/>
        <w:t>PLI &amp; PCI – may occur throughout the day depending on personal programmes</w:t>
      </w:r>
    </w:p>
    <w:sectPr w:rsidR="0010009E" w:rsidRPr="0010009E" w:rsidSect="00633B9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7F28F" w14:textId="77777777" w:rsidR="0000636F" w:rsidRDefault="0000636F" w:rsidP="0000636F">
      <w:pPr>
        <w:spacing w:after="0" w:line="240" w:lineRule="auto"/>
      </w:pPr>
      <w:r>
        <w:separator/>
      </w:r>
    </w:p>
  </w:endnote>
  <w:endnote w:type="continuationSeparator" w:id="0">
    <w:p w14:paraId="6DFB9E20" w14:textId="77777777" w:rsidR="0000636F" w:rsidRDefault="0000636F" w:rsidP="00006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DF9E56" w14:textId="77777777" w:rsidR="0000636F" w:rsidRDefault="0000636F" w:rsidP="0000636F">
      <w:pPr>
        <w:spacing w:after="0" w:line="240" w:lineRule="auto"/>
      </w:pPr>
      <w:r>
        <w:separator/>
      </w:r>
    </w:p>
  </w:footnote>
  <w:footnote w:type="continuationSeparator" w:id="0">
    <w:p w14:paraId="44E871BC" w14:textId="77777777" w:rsidR="0000636F" w:rsidRDefault="0000636F" w:rsidP="000063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636F"/>
    <w:rsid w:val="0000636F"/>
    <w:rsid w:val="000E2755"/>
    <w:rsid w:val="0010009E"/>
    <w:rsid w:val="002073FF"/>
    <w:rsid w:val="00211AA9"/>
    <w:rsid w:val="00256A6D"/>
    <w:rsid w:val="00324C7F"/>
    <w:rsid w:val="0034735A"/>
    <w:rsid w:val="00373292"/>
    <w:rsid w:val="00506E2D"/>
    <w:rsid w:val="00564919"/>
    <w:rsid w:val="00591850"/>
    <w:rsid w:val="006020DB"/>
    <w:rsid w:val="00614AC6"/>
    <w:rsid w:val="00630D73"/>
    <w:rsid w:val="00633B93"/>
    <w:rsid w:val="006A0C97"/>
    <w:rsid w:val="00725B99"/>
    <w:rsid w:val="0075115E"/>
    <w:rsid w:val="007E2EBE"/>
    <w:rsid w:val="00841487"/>
    <w:rsid w:val="00953D6C"/>
    <w:rsid w:val="00A3332A"/>
    <w:rsid w:val="00A62895"/>
    <w:rsid w:val="00A90D51"/>
    <w:rsid w:val="00B30DF8"/>
    <w:rsid w:val="00B35C84"/>
    <w:rsid w:val="00BF4928"/>
    <w:rsid w:val="00C245B5"/>
    <w:rsid w:val="00C44D76"/>
    <w:rsid w:val="00C4723F"/>
    <w:rsid w:val="00D50B6E"/>
    <w:rsid w:val="00E51F5D"/>
    <w:rsid w:val="00EA61AB"/>
    <w:rsid w:val="00ED2717"/>
    <w:rsid w:val="00EF6B57"/>
    <w:rsid w:val="00F53C1F"/>
    <w:rsid w:val="13FE9400"/>
    <w:rsid w:val="26556E6B"/>
    <w:rsid w:val="2FE32854"/>
    <w:rsid w:val="38FB2589"/>
    <w:rsid w:val="55DE9184"/>
    <w:rsid w:val="5AB202A7"/>
    <w:rsid w:val="5B84AFB7"/>
    <w:rsid w:val="7669F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4455BE"/>
  <w15:chartTrackingRefBased/>
  <w15:docId w15:val="{A4BE7F0A-EAF5-44CC-9AF0-2FA115F2F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06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636F"/>
  </w:style>
  <w:style w:type="paragraph" w:styleId="Footer">
    <w:name w:val="footer"/>
    <w:basedOn w:val="Normal"/>
    <w:link w:val="FooterChar"/>
    <w:uiPriority w:val="99"/>
    <w:unhideWhenUsed/>
    <w:rsid w:val="000063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636F"/>
  </w:style>
  <w:style w:type="paragraph" w:styleId="BalloonText">
    <w:name w:val="Balloon Text"/>
    <w:basedOn w:val="Normal"/>
    <w:link w:val="BalloonTextChar"/>
    <w:uiPriority w:val="99"/>
    <w:semiHidden/>
    <w:unhideWhenUsed/>
    <w:rsid w:val="00E51F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1F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83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6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0ACA4-0A12-4AC2-826C-59B9F3F106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Southview School</Company>
  <LinksUpToDate>false</LinksUpToDate>
  <CharactersWithSpaces>1662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Cordwell</dc:creator>
  <cp:keywords/>
  <dc:description/>
  <cp:lastModifiedBy>Kerry Hamilton</cp:lastModifiedBy>
  <cp:revision>4</cp:revision>
  <cp:lastPrinted>2024-07-16T09:54:00Z</cp:lastPrinted>
  <dcterms:created xsi:type="dcterms:W3CDTF">2025-07-09T10:32:00Z</dcterms:created>
  <dcterms:modified xsi:type="dcterms:W3CDTF">2025-08-14T11:10:00Z</dcterms:modified>
</cp:coreProperties>
</file>